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0E56BB0B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 xml:space="preserve">Thursday, </w:t>
      </w:r>
      <w:r w:rsidR="003E1195">
        <w:rPr>
          <w:sz w:val="32"/>
          <w:szCs w:val="32"/>
        </w:rPr>
        <w:t>January 17</w:t>
      </w:r>
      <w:r w:rsidRPr="00877918">
        <w:rPr>
          <w:sz w:val="32"/>
          <w:szCs w:val="32"/>
        </w:rPr>
        <w:t>, 201</w:t>
      </w:r>
      <w:r w:rsidR="003E1195">
        <w:rPr>
          <w:sz w:val="32"/>
          <w:szCs w:val="32"/>
        </w:rPr>
        <w:t>9</w:t>
      </w:r>
    </w:p>
    <w:p w14:paraId="2ECF87D2" w14:textId="2FE2957A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York County Economic Alliance</w:t>
      </w:r>
    </w:p>
    <w:p w14:paraId="228D2CFC" w14:textId="482272F5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144 Roosevelt Ave, York, Pennsylvania</w:t>
      </w:r>
    </w:p>
    <w:p w14:paraId="53CA122D" w14:textId="77777777" w:rsidR="004722C5" w:rsidRDefault="004722C5" w:rsidP="004722C5"/>
    <w:p w14:paraId="6B9D6C92" w14:textId="67FA8B83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 xml:space="preserve">Members: Tom Englerth, Michael Black, Phil Briddell, Heidi Hormel, Frank Countess, Shanna Terroso, Felicia Dell </w:t>
      </w:r>
      <w:r w:rsidR="00076ADE" w:rsidRPr="00076ADE">
        <w:rPr>
          <w:sz w:val="22"/>
          <w:szCs w:val="22"/>
        </w:rPr>
        <w:br/>
      </w:r>
    </w:p>
    <w:p w14:paraId="5E2887A0" w14:textId="1590B59A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  <w:t>Tom Englerth</w:t>
      </w:r>
    </w:p>
    <w:p w14:paraId="6B939A8D" w14:textId="226D63AF" w:rsidR="00923755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5995F1C3" w14:textId="660BF34B" w:rsidR="003E1195" w:rsidRDefault="003E119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Meeting Action Items</w:t>
      </w:r>
    </w:p>
    <w:p w14:paraId="73816B0B" w14:textId="721F05A1" w:rsidR="003E1195" w:rsidRDefault="003E1195" w:rsidP="003E119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Officer Nomination</w:t>
      </w:r>
    </w:p>
    <w:p w14:paraId="2B27F07E" w14:textId="4EFE3348" w:rsidR="003E1195" w:rsidRDefault="003E1195" w:rsidP="003E119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Legal Counsel Resolution</w:t>
      </w:r>
    </w:p>
    <w:p w14:paraId="0902260E" w14:textId="2C03FF75" w:rsidR="003E1195" w:rsidRDefault="003E1195" w:rsidP="003E119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Auditor Resolution</w:t>
      </w:r>
    </w:p>
    <w:p w14:paraId="306BF0E4" w14:textId="16B54E49" w:rsidR="003E1195" w:rsidRPr="00076ADE" w:rsidRDefault="003E1195" w:rsidP="003E119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YCEA Staff Support Contract</w:t>
      </w:r>
    </w:p>
    <w:p w14:paraId="71AFE5FD" w14:textId="5D305658" w:rsidR="002460B8" w:rsidRPr="003E1195" w:rsidRDefault="002460B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3E1195">
        <w:rPr>
          <w:sz w:val="22"/>
          <w:szCs w:val="22"/>
        </w:rPr>
        <w:t>Tom Englerth</w:t>
      </w:r>
    </w:p>
    <w:p w14:paraId="00CD4801" w14:textId="1B0A4F32" w:rsidR="00877918" w:rsidRPr="00076ADE" w:rsidRDefault="00E033F9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YCLBA Operational Documents </w:t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3E1195">
        <w:rPr>
          <w:sz w:val="22"/>
          <w:szCs w:val="22"/>
        </w:rPr>
        <w:t>Kim Hogeman</w:t>
      </w:r>
    </w:p>
    <w:p w14:paraId="59E30DF0" w14:textId="239B8E79" w:rsidR="00825850" w:rsidRPr="00076ADE" w:rsidRDefault="00825850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Policies &amp; Procedures</w:t>
      </w:r>
      <w:r w:rsidR="002460B8" w:rsidRPr="00076ADE">
        <w:rPr>
          <w:sz w:val="22"/>
          <w:szCs w:val="22"/>
        </w:rPr>
        <w:t xml:space="preserve"> </w:t>
      </w:r>
    </w:p>
    <w:p w14:paraId="43A51407" w14:textId="7C54AC45" w:rsidR="00825850" w:rsidRDefault="00E55152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County MOU</w:t>
      </w:r>
    </w:p>
    <w:p w14:paraId="5761CDA6" w14:textId="4EABFB9D" w:rsidR="00733F2E" w:rsidRDefault="00733F2E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Ordinance Amendment Update</w:t>
      </w:r>
    </w:p>
    <w:p w14:paraId="36E0A561" w14:textId="4B463245" w:rsidR="00733F2E" w:rsidRPr="00076ADE" w:rsidRDefault="00733F2E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Reporting to DCED</w:t>
      </w:r>
      <w:bookmarkStart w:id="0" w:name="_GoBack"/>
      <w:bookmarkEnd w:id="0"/>
    </w:p>
    <w:p w14:paraId="4D74B1B6" w14:textId="30BBA946" w:rsidR="00076ADE" w:rsidRPr="00076ADE" w:rsidRDefault="003E1195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</w:t>
      </w:r>
      <w:r w:rsidR="00076ADE" w:rsidRPr="00076ADE">
        <w:rPr>
          <w:sz w:val="22"/>
          <w:szCs w:val="22"/>
        </w:rPr>
        <w:t xml:space="preserve"> Discussion </w:t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  <w:t>Kim Hogeman</w:t>
      </w:r>
    </w:p>
    <w:p w14:paraId="1AB5EA75" w14:textId="15BFDDF1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Good of the Order</w:t>
      </w:r>
    </w:p>
    <w:p w14:paraId="533011D3" w14:textId="68FB46BB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Next Meeting – </w:t>
      </w:r>
      <w:r w:rsidR="003E1195">
        <w:rPr>
          <w:sz w:val="22"/>
          <w:szCs w:val="22"/>
        </w:rPr>
        <w:t>February 21, 2019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21236"/>
    <w:rsid w:val="00061A8F"/>
    <w:rsid w:val="000665DC"/>
    <w:rsid w:val="00076ADE"/>
    <w:rsid w:val="00110E5D"/>
    <w:rsid w:val="002460B8"/>
    <w:rsid w:val="00285F66"/>
    <w:rsid w:val="002A1B29"/>
    <w:rsid w:val="002B79B5"/>
    <w:rsid w:val="002C7F60"/>
    <w:rsid w:val="00320A73"/>
    <w:rsid w:val="003A45FB"/>
    <w:rsid w:val="003B498A"/>
    <w:rsid w:val="003E1195"/>
    <w:rsid w:val="004566EF"/>
    <w:rsid w:val="004722C5"/>
    <w:rsid w:val="004D4C17"/>
    <w:rsid w:val="005345A2"/>
    <w:rsid w:val="005702C0"/>
    <w:rsid w:val="005938AC"/>
    <w:rsid w:val="00635EA7"/>
    <w:rsid w:val="006B241A"/>
    <w:rsid w:val="00733F2E"/>
    <w:rsid w:val="007B2E30"/>
    <w:rsid w:val="00825850"/>
    <w:rsid w:val="00877918"/>
    <w:rsid w:val="00923755"/>
    <w:rsid w:val="009744FB"/>
    <w:rsid w:val="009C6363"/>
    <w:rsid w:val="00A16CC9"/>
    <w:rsid w:val="00A337ED"/>
    <w:rsid w:val="00AC23EC"/>
    <w:rsid w:val="00B064CB"/>
    <w:rsid w:val="00C32F2C"/>
    <w:rsid w:val="00C466E6"/>
    <w:rsid w:val="00C9237E"/>
    <w:rsid w:val="00D32413"/>
    <w:rsid w:val="00DF684B"/>
    <w:rsid w:val="00E033F9"/>
    <w:rsid w:val="00E55152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Kimberly Hogeman</cp:lastModifiedBy>
  <cp:revision>2</cp:revision>
  <cp:lastPrinted>2018-10-18T15:21:00Z</cp:lastPrinted>
  <dcterms:created xsi:type="dcterms:W3CDTF">2019-01-14T19:12:00Z</dcterms:created>
  <dcterms:modified xsi:type="dcterms:W3CDTF">2019-01-14T19:12:00Z</dcterms:modified>
</cp:coreProperties>
</file>