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0E7F399E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 xml:space="preserve">Thursday, </w:t>
      </w:r>
      <w:r w:rsidR="00E654AB">
        <w:rPr>
          <w:sz w:val="32"/>
          <w:szCs w:val="32"/>
        </w:rPr>
        <w:t>September 19</w:t>
      </w:r>
      <w:r w:rsidRPr="00877918">
        <w:rPr>
          <w:sz w:val="32"/>
          <w:szCs w:val="32"/>
        </w:rPr>
        <w:t>, 201</w:t>
      </w:r>
      <w:r w:rsidR="003E1195">
        <w:rPr>
          <w:sz w:val="32"/>
          <w:szCs w:val="32"/>
        </w:rPr>
        <w:t>9</w:t>
      </w:r>
    </w:p>
    <w:p w14:paraId="2ECF87D2" w14:textId="2FE2957A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York County Economic Alliance</w:t>
      </w:r>
    </w:p>
    <w:p w14:paraId="228D2CFC" w14:textId="482272F5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144 Roosevelt Ave, York, Pennsylvania</w:t>
      </w:r>
    </w:p>
    <w:p w14:paraId="53CA122D" w14:textId="77777777" w:rsidR="004722C5" w:rsidRDefault="004722C5" w:rsidP="004722C5"/>
    <w:p w14:paraId="224E070D" w14:textId="77777777" w:rsidR="00C42C64" w:rsidRDefault="00C42C64" w:rsidP="00076ADE">
      <w:pPr>
        <w:rPr>
          <w:sz w:val="22"/>
          <w:szCs w:val="22"/>
        </w:rPr>
      </w:pPr>
    </w:p>
    <w:p w14:paraId="6B9D6C92" w14:textId="2C75125B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>Members: Tom Englerth, Michael Black, Phil Briddell, Heidi Hormel, Frank Countess, Shanna Terroso</w:t>
      </w:r>
      <w:bookmarkStart w:id="0" w:name="_GoBack"/>
      <w:bookmarkEnd w:id="0"/>
      <w:r w:rsidRPr="00076ADE">
        <w:rPr>
          <w:sz w:val="22"/>
          <w:szCs w:val="22"/>
        </w:rPr>
        <w:t xml:space="preserve">, Felicia Dell </w:t>
      </w:r>
      <w:r w:rsidR="00076ADE" w:rsidRPr="00076ADE">
        <w:rPr>
          <w:sz w:val="22"/>
          <w:szCs w:val="22"/>
        </w:rPr>
        <w:br/>
      </w:r>
    </w:p>
    <w:p w14:paraId="5E2887A0" w14:textId="1590B59A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  <w:t>Tom Englerth</w:t>
      </w:r>
    </w:p>
    <w:p w14:paraId="6B939A8D" w14:textId="226D63AF" w:rsidR="00923755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71AFE5FD" w14:textId="0CED60AA" w:rsidR="002460B8" w:rsidRDefault="002460B8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Approval of </w:t>
      </w:r>
      <w:r w:rsidR="003E1195">
        <w:rPr>
          <w:sz w:val="22"/>
          <w:szCs w:val="22"/>
        </w:rPr>
        <w:t xml:space="preserve">Meeting </w:t>
      </w:r>
      <w:r w:rsidRPr="00076ADE">
        <w:rPr>
          <w:sz w:val="22"/>
          <w:szCs w:val="22"/>
        </w:rPr>
        <w:t>Minutes</w:t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3E1195">
        <w:rPr>
          <w:sz w:val="22"/>
          <w:szCs w:val="22"/>
        </w:rPr>
        <w:t>Tom Englerth</w:t>
      </w:r>
    </w:p>
    <w:p w14:paraId="1234A88E" w14:textId="3597D93B" w:rsidR="008E2B08" w:rsidRPr="003E1195" w:rsidRDefault="008E2B08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Financial Statements </w:t>
      </w:r>
      <w:r w:rsidR="008B2C6E">
        <w:rPr>
          <w:sz w:val="22"/>
          <w:szCs w:val="22"/>
        </w:rPr>
        <w:t xml:space="preserve">– </w:t>
      </w:r>
      <w:r w:rsidR="00A76A74">
        <w:rPr>
          <w:sz w:val="22"/>
          <w:szCs w:val="22"/>
        </w:rPr>
        <w:t>July</w:t>
      </w:r>
      <w:r w:rsidR="008B2C6E">
        <w:rPr>
          <w:sz w:val="22"/>
          <w:szCs w:val="22"/>
        </w:rPr>
        <w:t xml:space="preserve"> 2019</w:t>
      </w:r>
    </w:p>
    <w:p w14:paraId="331726BA" w14:textId="6EF4D1F5" w:rsidR="005E3BB6" w:rsidRDefault="008E2B08" w:rsidP="00076AD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Proposed</w:t>
      </w:r>
      <w:r w:rsidR="005E3BB6">
        <w:rPr>
          <w:sz w:val="22"/>
          <w:szCs w:val="22"/>
        </w:rPr>
        <w:t xml:space="preserve"> Project</w:t>
      </w:r>
      <w:r w:rsidR="00832D2F">
        <w:rPr>
          <w:sz w:val="22"/>
          <w:szCs w:val="22"/>
        </w:rPr>
        <w:t xml:space="preserve"> Discussion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 Hogeman</w:t>
      </w:r>
    </w:p>
    <w:p w14:paraId="4127991E" w14:textId="0DCB83AF" w:rsidR="00E4530D" w:rsidRDefault="00E4530D" w:rsidP="00E4530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Chestnut Street, York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Habitat for Humanity</w:t>
      </w:r>
    </w:p>
    <w:p w14:paraId="4D74B1B6" w14:textId="060C7F44" w:rsidR="00076ADE" w:rsidRDefault="00DA45F5" w:rsidP="00076AD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Pending Projects</w:t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3612EE" w14:textId="29979118" w:rsidR="001B433C" w:rsidRPr="005E3BB6" w:rsidRDefault="001A099C" w:rsidP="005E3BB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229 Carlisle Street, Hanover Borough</w:t>
      </w:r>
      <w:r w:rsidR="00F213F2" w:rsidRPr="005E3BB6">
        <w:rPr>
          <w:sz w:val="22"/>
          <w:szCs w:val="22"/>
        </w:rPr>
        <w:tab/>
      </w:r>
      <w:r w:rsidR="00F213F2" w:rsidRPr="005E3BB6">
        <w:rPr>
          <w:sz w:val="22"/>
          <w:szCs w:val="22"/>
        </w:rPr>
        <w:tab/>
      </w:r>
      <w:r w:rsidR="00F213F2" w:rsidRPr="005E3BB6">
        <w:rPr>
          <w:sz w:val="22"/>
          <w:szCs w:val="22"/>
        </w:rPr>
        <w:tab/>
      </w:r>
    </w:p>
    <w:p w14:paraId="1B272EB2" w14:textId="60819A9C" w:rsidR="001B433C" w:rsidRDefault="005E3BB6" w:rsidP="001B433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Current </w:t>
      </w:r>
      <w:r w:rsidR="00DA45F5">
        <w:rPr>
          <w:sz w:val="22"/>
          <w:szCs w:val="22"/>
        </w:rPr>
        <w:t xml:space="preserve">Project Updates </w:t>
      </w:r>
    </w:p>
    <w:p w14:paraId="19C01244" w14:textId="77777777" w:rsidR="00C42C64" w:rsidRDefault="001B433C" w:rsidP="001B433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 Church Ave, Felton Borough </w:t>
      </w:r>
      <w:r w:rsidR="00BC0B2E">
        <w:rPr>
          <w:sz w:val="22"/>
          <w:szCs w:val="22"/>
        </w:rPr>
        <w:tab/>
      </w:r>
    </w:p>
    <w:p w14:paraId="49C141A6" w14:textId="58BB81F2" w:rsidR="00BC0B2E" w:rsidRPr="00C42C64" w:rsidRDefault="00C42C64" w:rsidP="00C42C6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74 W Main Street, Windsor Borough</w:t>
      </w:r>
      <w:r w:rsidR="00BC0B2E" w:rsidRPr="00C42C64">
        <w:rPr>
          <w:sz w:val="22"/>
          <w:szCs w:val="22"/>
        </w:rPr>
        <w:tab/>
      </w:r>
    </w:p>
    <w:p w14:paraId="1AB5EA75" w14:textId="2BE28A04" w:rsidR="00877918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Good of the Order</w:t>
      </w:r>
    </w:p>
    <w:p w14:paraId="2CD576DF" w14:textId="20D1D27C" w:rsidR="00BC0687" w:rsidRPr="00076ADE" w:rsidRDefault="00BC0687" w:rsidP="00BC068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Commissioners Meeting – October 30</w:t>
      </w:r>
      <w:r w:rsidRPr="00BC068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Hanover</w:t>
      </w:r>
    </w:p>
    <w:p w14:paraId="533011D3" w14:textId="4BE8F7B2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Next Meeting – </w:t>
      </w:r>
      <w:r w:rsidR="00E654AB">
        <w:rPr>
          <w:sz w:val="22"/>
          <w:szCs w:val="22"/>
        </w:rPr>
        <w:t>October 17, 2019</w:t>
      </w:r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21236"/>
    <w:rsid w:val="00061A8F"/>
    <w:rsid w:val="000665DC"/>
    <w:rsid w:val="00076ADE"/>
    <w:rsid w:val="00110E5D"/>
    <w:rsid w:val="001A099C"/>
    <w:rsid w:val="001B433C"/>
    <w:rsid w:val="001F6337"/>
    <w:rsid w:val="002460B8"/>
    <w:rsid w:val="00285F66"/>
    <w:rsid w:val="002A1B29"/>
    <w:rsid w:val="002B79B5"/>
    <w:rsid w:val="002C7F60"/>
    <w:rsid w:val="00320A73"/>
    <w:rsid w:val="003905B6"/>
    <w:rsid w:val="003A45FB"/>
    <w:rsid w:val="003B498A"/>
    <w:rsid w:val="003D4212"/>
    <w:rsid w:val="003E1195"/>
    <w:rsid w:val="004332BF"/>
    <w:rsid w:val="004566EF"/>
    <w:rsid w:val="004722C5"/>
    <w:rsid w:val="004813DC"/>
    <w:rsid w:val="004D4C17"/>
    <w:rsid w:val="005345A2"/>
    <w:rsid w:val="005702C0"/>
    <w:rsid w:val="005938AC"/>
    <w:rsid w:val="005E3BB6"/>
    <w:rsid w:val="00635EA7"/>
    <w:rsid w:val="00671523"/>
    <w:rsid w:val="006B241A"/>
    <w:rsid w:val="00733F2E"/>
    <w:rsid w:val="007B2E30"/>
    <w:rsid w:val="00825850"/>
    <w:rsid w:val="00832D2F"/>
    <w:rsid w:val="00877918"/>
    <w:rsid w:val="008B2C6E"/>
    <w:rsid w:val="008E2B08"/>
    <w:rsid w:val="00923755"/>
    <w:rsid w:val="009532CC"/>
    <w:rsid w:val="009744FB"/>
    <w:rsid w:val="009C6363"/>
    <w:rsid w:val="009E7D41"/>
    <w:rsid w:val="00A16CC9"/>
    <w:rsid w:val="00A337ED"/>
    <w:rsid w:val="00A76A74"/>
    <w:rsid w:val="00AC23EC"/>
    <w:rsid w:val="00B064CB"/>
    <w:rsid w:val="00B660BD"/>
    <w:rsid w:val="00B776C0"/>
    <w:rsid w:val="00B9578E"/>
    <w:rsid w:val="00BC0687"/>
    <w:rsid w:val="00BC0B2E"/>
    <w:rsid w:val="00C32F2C"/>
    <w:rsid w:val="00C42C64"/>
    <w:rsid w:val="00C466E6"/>
    <w:rsid w:val="00C9237E"/>
    <w:rsid w:val="00CF2385"/>
    <w:rsid w:val="00D32413"/>
    <w:rsid w:val="00DA45F5"/>
    <w:rsid w:val="00DF684B"/>
    <w:rsid w:val="00E033F9"/>
    <w:rsid w:val="00E4530D"/>
    <w:rsid w:val="00E55152"/>
    <w:rsid w:val="00E654AB"/>
    <w:rsid w:val="00F213F2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Kimberly Hogeman</cp:lastModifiedBy>
  <cp:revision>5</cp:revision>
  <cp:lastPrinted>2018-10-18T15:21:00Z</cp:lastPrinted>
  <dcterms:created xsi:type="dcterms:W3CDTF">2019-09-10T20:25:00Z</dcterms:created>
  <dcterms:modified xsi:type="dcterms:W3CDTF">2019-09-16T16:52:00Z</dcterms:modified>
</cp:coreProperties>
</file>