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43D6" w14:textId="77777777" w:rsidR="004A1450" w:rsidRPr="00F7361B" w:rsidRDefault="004A1450" w:rsidP="004A1450">
      <w:pPr>
        <w:spacing w:after="0" w:line="240" w:lineRule="auto"/>
        <w:jc w:val="center"/>
        <w:rPr>
          <w:rFonts w:ascii="Arial" w:hAnsi="Arial" w:cs="Arial"/>
          <w:b/>
        </w:rPr>
      </w:pPr>
      <w:r w:rsidRPr="00F7361B">
        <w:rPr>
          <w:rFonts w:ascii="Arial" w:hAnsi="Arial" w:cs="Arial"/>
          <w:b/>
        </w:rPr>
        <w:t>Blighted Property Review Committee</w:t>
      </w:r>
    </w:p>
    <w:p w14:paraId="43C149A0" w14:textId="77777777" w:rsidR="004A1450" w:rsidRPr="00F7361B" w:rsidRDefault="004A1450" w:rsidP="004A1450">
      <w:pPr>
        <w:spacing w:after="0" w:line="240" w:lineRule="auto"/>
        <w:jc w:val="center"/>
        <w:rPr>
          <w:rFonts w:ascii="Arial" w:hAnsi="Arial" w:cs="Arial"/>
          <w:b/>
        </w:rPr>
      </w:pPr>
      <w:r w:rsidRPr="00F7361B">
        <w:rPr>
          <w:rFonts w:ascii="Arial" w:hAnsi="Arial" w:cs="Arial"/>
          <w:b/>
        </w:rPr>
        <w:t>MEETING MINUTES</w:t>
      </w:r>
    </w:p>
    <w:p w14:paraId="693253A4" w14:textId="2E5AE069" w:rsidR="004A1450" w:rsidRPr="00F7361B" w:rsidRDefault="002F32F2" w:rsidP="004A1450">
      <w:pPr>
        <w:spacing w:after="0" w:line="240" w:lineRule="auto"/>
        <w:jc w:val="center"/>
        <w:rPr>
          <w:rFonts w:ascii="Arial" w:hAnsi="Arial" w:cs="Arial"/>
          <w:b/>
        </w:rPr>
      </w:pPr>
      <w:r>
        <w:rPr>
          <w:rFonts w:ascii="Arial" w:hAnsi="Arial" w:cs="Arial"/>
          <w:b/>
        </w:rPr>
        <w:t>April 14</w:t>
      </w:r>
      <w:r w:rsidR="004A1450">
        <w:rPr>
          <w:rFonts w:ascii="Arial" w:hAnsi="Arial" w:cs="Arial"/>
          <w:b/>
        </w:rPr>
        <w:t>, 2022</w:t>
      </w:r>
    </w:p>
    <w:p w14:paraId="4ABFB696" w14:textId="77777777" w:rsidR="004A1450" w:rsidRPr="00F7361B" w:rsidRDefault="004A1450" w:rsidP="004A1450">
      <w:pPr>
        <w:spacing w:after="0" w:line="240" w:lineRule="auto"/>
        <w:rPr>
          <w:rFonts w:ascii="Arial" w:hAnsi="Arial" w:cs="Arial"/>
        </w:rPr>
      </w:pPr>
    </w:p>
    <w:p w14:paraId="37CC6392" w14:textId="77777777" w:rsidR="004A1450" w:rsidRPr="00F7361B" w:rsidRDefault="004A1450" w:rsidP="004A1450">
      <w:pPr>
        <w:spacing w:after="0" w:line="240" w:lineRule="auto"/>
        <w:rPr>
          <w:rFonts w:ascii="Arial" w:hAnsi="Arial" w:cs="Arial"/>
        </w:rPr>
      </w:pPr>
    </w:p>
    <w:p w14:paraId="3714B207" w14:textId="0FB1BCDF" w:rsidR="004A1450" w:rsidRPr="00F7361B" w:rsidRDefault="004A1450" w:rsidP="004A1450">
      <w:pPr>
        <w:spacing w:after="0" w:line="240" w:lineRule="auto"/>
        <w:rPr>
          <w:rFonts w:ascii="Arial" w:hAnsi="Arial" w:cs="Arial"/>
        </w:rPr>
      </w:pPr>
      <w:r w:rsidRPr="00F7361B">
        <w:rPr>
          <w:rFonts w:ascii="Arial" w:hAnsi="Arial" w:cs="Arial"/>
        </w:rPr>
        <w:t xml:space="preserve">The meeting was held </w:t>
      </w:r>
      <w:r>
        <w:rPr>
          <w:rFonts w:ascii="Arial" w:hAnsi="Arial" w:cs="Arial"/>
        </w:rPr>
        <w:t xml:space="preserve">Thursday, </w:t>
      </w:r>
      <w:r w:rsidR="002F32F2">
        <w:rPr>
          <w:rFonts w:ascii="Arial" w:hAnsi="Arial" w:cs="Arial"/>
        </w:rPr>
        <w:t>April</w:t>
      </w:r>
      <w:r>
        <w:rPr>
          <w:rFonts w:ascii="Arial" w:hAnsi="Arial" w:cs="Arial"/>
        </w:rPr>
        <w:t xml:space="preserve"> 1</w:t>
      </w:r>
      <w:r w:rsidR="002F32F2">
        <w:rPr>
          <w:rFonts w:ascii="Arial" w:hAnsi="Arial" w:cs="Arial"/>
        </w:rPr>
        <w:t>4</w:t>
      </w:r>
      <w:r>
        <w:rPr>
          <w:rFonts w:ascii="Arial" w:hAnsi="Arial" w:cs="Arial"/>
        </w:rPr>
        <w:t>,</w:t>
      </w:r>
      <w:r w:rsidRPr="00F7361B">
        <w:rPr>
          <w:rFonts w:ascii="Arial" w:hAnsi="Arial" w:cs="Arial"/>
        </w:rPr>
        <w:t xml:space="preserve"> </w:t>
      </w:r>
      <w:proofErr w:type="gramStart"/>
      <w:r w:rsidRPr="00F7361B">
        <w:rPr>
          <w:rFonts w:ascii="Arial" w:hAnsi="Arial" w:cs="Arial"/>
        </w:rPr>
        <w:t>202</w:t>
      </w:r>
      <w:r>
        <w:rPr>
          <w:rFonts w:ascii="Arial" w:hAnsi="Arial" w:cs="Arial"/>
        </w:rPr>
        <w:t>2</w:t>
      </w:r>
      <w:proofErr w:type="gramEnd"/>
      <w:r w:rsidRPr="00F7361B">
        <w:rPr>
          <w:rFonts w:ascii="Arial" w:hAnsi="Arial" w:cs="Arial"/>
        </w:rPr>
        <w:t xml:space="preserve"> for the Blighted Property Review Committee commencing at 3:00 p.m. The meeting was conducted remotely on Zoom.</w:t>
      </w:r>
    </w:p>
    <w:p w14:paraId="2FFE9627" w14:textId="77777777" w:rsidR="004A1450" w:rsidRPr="00F7361B" w:rsidRDefault="004A1450" w:rsidP="004A1450">
      <w:pPr>
        <w:spacing w:after="0" w:line="240" w:lineRule="auto"/>
        <w:rPr>
          <w:rFonts w:ascii="Arial" w:hAnsi="Arial" w:cs="Arial"/>
        </w:rPr>
      </w:pPr>
    </w:p>
    <w:p w14:paraId="54D32750" w14:textId="51E1AD53" w:rsidR="004A1450" w:rsidRDefault="004A1450" w:rsidP="004A1450">
      <w:pPr>
        <w:spacing w:line="240" w:lineRule="auto"/>
        <w:rPr>
          <w:rFonts w:ascii="Arial" w:hAnsi="Arial" w:cs="Arial"/>
        </w:rPr>
      </w:pPr>
      <w:r w:rsidRPr="00681927">
        <w:rPr>
          <w:rFonts w:ascii="Arial" w:hAnsi="Arial" w:cs="Arial"/>
        </w:rPr>
        <w:t>The following Authority members were in attendance</w:t>
      </w:r>
      <w:r>
        <w:rPr>
          <w:rFonts w:ascii="Arial" w:hAnsi="Arial" w:cs="Arial"/>
        </w:rPr>
        <w:t xml:space="preserve"> virtually: Connie Stokes, Cindy Seibel, and John McLucas. There was no quorum for this meeting.  </w:t>
      </w:r>
    </w:p>
    <w:p w14:paraId="43981D66" w14:textId="1F6A6690" w:rsidR="004A1450" w:rsidRPr="00F7361B" w:rsidRDefault="004A1450" w:rsidP="004A1450">
      <w:pPr>
        <w:spacing w:line="240" w:lineRule="auto"/>
        <w:rPr>
          <w:rFonts w:ascii="Arial" w:hAnsi="Arial" w:cs="Arial"/>
        </w:rPr>
      </w:pPr>
      <w:r>
        <w:rPr>
          <w:rFonts w:ascii="Arial" w:hAnsi="Arial" w:cs="Arial"/>
        </w:rPr>
        <w:t>Sarah Doyle, Legal Counsel, and t</w:t>
      </w:r>
      <w:r w:rsidRPr="00F7361B">
        <w:rPr>
          <w:rFonts w:ascii="Arial" w:hAnsi="Arial" w:cs="Arial"/>
        </w:rPr>
        <w:t xml:space="preserve">he following members of the York County Economic Alliance staff were also in attendance: </w:t>
      </w:r>
      <w:r>
        <w:rPr>
          <w:rFonts w:ascii="Arial" w:hAnsi="Arial" w:cs="Arial"/>
        </w:rPr>
        <w:t>Kim Hogeman</w:t>
      </w:r>
      <w:r w:rsidRPr="00F7361B">
        <w:rPr>
          <w:rFonts w:ascii="Arial" w:hAnsi="Arial" w:cs="Arial"/>
        </w:rPr>
        <w:t xml:space="preserve">, </w:t>
      </w:r>
      <w:r>
        <w:rPr>
          <w:rFonts w:ascii="Arial" w:hAnsi="Arial" w:cs="Arial"/>
        </w:rPr>
        <w:t>Director, Strategic Development</w:t>
      </w:r>
      <w:r w:rsidRPr="00F7361B">
        <w:rPr>
          <w:rFonts w:ascii="Arial" w:hAnsi="Arial" w:cs="Arial"/>
        </w:rPr>
        <w:t xml:space="preserve">; </w:t>
      </w:r>
      <w:r>
        <w:rPr>
          <w:rFonts w:ascii="Arial" w:hAnsi="Arial" w:cs="Arial"/>
        </w:rPr>
        <w:t xml:space="preserve">Matthew Sechrist, Project Manager and Marlena Schugt, BLOOM Program Manager. </w:t>
      </w:r>
    </w:p>
    <w:p w14:paraId="3DACBD21" w14:textId="00A6B42D" w:rsidR="004A1450" w:rsidRDefault="004A1450" w:rsidP="004A1450">
      <w:pPr>
        <w:spacing w:line="240" w:lineRule="auto"/>
        <w:rPr>
          <w:rFonts w:ascii="Arial" w:hAnsi="Arial" w:cs="Arial"/>
        </w:rPr>
      </w:pPr>
      <w:r>
        <w:rPr>
          <w:rFonts w:ascii="Arial" w:hAnsi="Arial" w:cs="Arial"/>
          <w:b/>
          <w:u w:val="single"/>
        </w:rPr>
        <w:t>CALL TO ORDER</w:t>
      </w:r>
      <w:r w:rsidRPr="00F7361B">
        <w:rPr>
          <w:rFonts w:ascii="Arial" w:hAnsi="Arial" w:cs="Arial"/>
        </w:rPr>
        <w:br/>
      </w:r>
      <w:r>
        <w:rPr>
          <w:rFonts w:ascii="Arial" w:hAnsi="Arial" w:cs="Arial"/>
        </w:rPr>
        <w:t>Secretary John McLucas</w:t>
      </w:r>
      <w:r w:rsidRPr="00F7361B">
        <w:rPr>
          <w:rFonts w:ascii="Arial" w:hAnsi="Arial" w:cs="Arial"/>
        </w:rPr>
        <w:t xml:space="preserve"> officially called the meeting to order </w:t>
      </w:r>
      <w:r w:rsidRPr="00D64564">
        <w:rPr>
          <w:rFonts w:ascii="Arial" w:hAnsi="Arial" w:cs="Arial"/>
        </w:rPr>
        <w:t xml:space="preserve">at </w:t>
      </w:r>
      <w:r w:rsidRPr="004878B6">
        <w:rPr>
          <w:rFonts w:ascii="Arial" w:hAnsi="Arial" w:cs="Arial"/>
        </w:rPr>
        <w:t>3:07</w:t>
      </w:r>
      <w:r w:rsidRPr="00D64564">
        <w:rPr>
          <w:rFonts w:ascii="Arial" w:hAnsi="Arial" w:cs="Arial"/>
        </w:rPr>
        <w:t xml:space="preserve"> p.m</w:t>
      </w:r>
      <w:r w:rsidRPr="00F7361B">
        <w:rPr>
          <w:rFonts w:ascii="Arial" w:hAnsi="Arial" w:cs="Arial"/>
        </w:rPr>
        <w:t>.</w:t>
      </w:r>
      <w:r>
        <w:rPr>
          <w:rFonts w:ascii="Arial" w:hAnsi="Arial" w:cs="Arial"/>
        </w:rPr>
        <w:t xml:space="preserve"> and </w:t>
      </w:r>
      <w:r w:rsidRPr="008239BD">
        <w:rPr>
          <w:rFonts w:ascii="Arial" w:hAnsi="Arial" w:cs="Arial"/>
        </w:rPr>
        <w:t xml:space="preserve">verified each </w:t>
      </w:r>
      <w:r>
        <w:rPr>
          <w:rFonts w:ascii="Arial" w:hAnsi="Arial" w:cs="Arial"/>
        </w:rPr>
        <w:t>committee</w:t>
      </w:r>
      <w:r w:rsidRPr="008239BD">
        <w:rPr>
          <w:rFonts w:ascii="Arial" w:hAnsi="Arial" w:cs="Arial"/>
        </w:rPr>
        <w:t xml:space="preserve"> member could hear and be heard by all others</w:t>
      </w:r>
      <w:r>
        <w:rPr>
          <w:rFonts w:ascii="Arial" w:hAnsi="Arial" w:cs="Arial"/>
        </w:rPr>
        <w:t>.</w:t>
      </w:r>
    </w:p>
    <w:p w14:paraId="26E0641F" w14:textId="77777777" w:rsidR="004A1450" w:rsidRDefault="004A1450" w:rsidP="004A1450">
      <w:pPr>
        <w:spacing w:line="240" w:lineRule="auto"/>
        <w:rPr>
          <w:rFonts w:ascii="Arial" w:hAnsi="Arial" w:cs="Arial"/>
          <w:b/>
          <w:bCs/>
          <w:u w:val="single"/>
        </w:rPr>
      </w:pPr>
      <w:r w:rsidRPr="00D7026F">
        <w:rPr>
          <w:rFonts w:ascii="Arial" w:hAnsi="Arial" w:cs="Arial"/>
          <w:b/>
          <w:bCs/>
          <w:u w:val="single"/>
        </w:rPr>
        <w:t>EXECUTIVE SESSION</w:t>
      </w:r>
    </w:p>
    <w:p w14:paraId="096DB788" w14:textId="77777777" w:rsidR="004A1450" w:rsidRPr="00ED6D5A" w:rsidRDefault="004A1450" w:rsidP="004A1450">
      <w:pPr>
        <w:spacing w:line="240" w:lineRule="auto"/>
        <w:rPr>
          <w:rFonts w:ascii="Arial" w:hAnsi="Arial" w:cs="Arial"/>
        </w:rPr>
      </w:pPr>
      <w:r w:rsidRPr="00ED6D5A">
        <w:rPr>
          <w:rFonts w:ascii="Arial" w:hAnsi="Arial" w:cs="Arial"/>
        </w:rPr>
        <w:t>There was no executive session.</w:t>
      </w:r>
    </w:p>
    <w:p w14:paraId="51268DB5" w14:textId="6DA3B5A6" w:rsidR="004A1450" w:rsidRDefault="004A1450" w:rsidP="004A1450">
      <w:pPr>
        <w:spacing w:after="0" w:line="240" w:lineRule="auto"/>
        <w:rPr>
          <w:rFonts w:ascii="Arial" w:hAnsi="Arial" w:cs="Arial"/>
        </w:rPr>
      </w:pPr>
      <w:r w:rsidRPr="00F7361B">
        <w:rPr>
          <w:rFonts w:ascii="Arial" w:hAnsi="Arial" w:cs="Arial"/>
          <w:b/>
          <w:u w:val="single"/>
        </w:rPr>
        <w:t>COMMENTS FROM THE PUBLIC</w:t>
      </w:r>
      <w:r w:rsidRPr="00F7361B">
        <w:rPr>
          <w:rFonts w:ascii="Arial" w:hAnsi="Arial" w:cs="Arial"/>
        </w:rPr>
        <w:br/>
      </w:r>
      <w:r>
        <w:rPr>
          <w:rFonts w:ascii="Arial" w:hAnsi="Arial" w:cs="Arial"/>
        </w:rPr>
        <w:t xml:space="preserve">There were no comments from the public. </w:t>
      </w:r>
    </w:p>
    <w:p w14:paraId="4F174686" w14:textId="77777777" w:rsidR="004A1450" w:rsidRDefault="004A1450" w:rsidP="004A1450">
      <w:pPr>
        <w:pStyle w:val="ListParagraph"/>
        <w:spacing w:after="0" w:line="240" w:lineRule="auto"/>
        <w:rPr>
          <w:rFonts w:ascii="Arial" w:hAnsi="Arial" w:cs="Arial"/>
        </w:rPr>
      </w:pPr>
    </w:p>
    <w:p w14:paraId="4AF9607D" w14:textId="1CF2B7A5" w:rsidR="004A1450" w:rsidRDefault="004A1450" w:rsidP="004A1450">
      <w:pPr>
        <w:spacing w:after="0" w:line="240" w:lineRule="auto"/>
        <w:rPr>
          <w:rFonts w:ascii="Arial" w:hAnsi="Arial" w:cs="Arial"/>
        </w:rPr>
      </w:pPr>
      <w:r w:rsidRPr="00F7361B">
        <w:rPr>
          <w:rFonts w:ascii="Arial" w:hAnsi="Arial" w:cs="Arial"/>
          <w:b/>
          <w:u w:val="single"/>
        </w:rPr>
        <w:t>MINUTES</w:t>
      </w:r>
      <w:r w:rsidRPr="00F7361B">
        <w:rPr>
          <w:rFonts w:ascii="Arial" w:hAnsi="Arial" w:cs="Arial"/>
          <w:b/>
          <w:color w:val="FF0000"/>
          <w:u w:val="single"/>
        </w:rPr>
        <w:br/>
      </w:r>
      <w:r w:rsidRPr="008F1533">
        <w:rPr>
          <w:rFonts w:ascii="Arial" w:hAnsi="Arial" w:cs="Arial"/>
        </w:rPr>
        <w:t xml:space="preserve">The minutes from the </w:t>
      </w:r>
      <w:r>
        <w:rPr>
          <w:rFonts w:ascii="Arial" w:hAnsi="Arial" w:cs="Arial"/>
        </w:rPr>
        <w:t xml:space="preserve">January 13, </w:t>
      </w:r>
      <w:proofErr w:type="gramStart"/>
      <w:r>
        <w:rPr>
          <w:rFonts w:ascii="Arial" w:hAnsi="Arial" w:cs="Arial"/>
        </w:rPr>
        <w:t>2022</w:t>
      </w:r>
      <w:proofErr w:type="gramEnd"/>
      <w:r>
        <w:rPr>
          <w:rFonts w:ascii="Arial" w:hAnsi="Arial" w:cs="Arial"/>
        </w:rPr>
        <w:t xml:space="preserve"> were</w:t>
      </w:r>
      <w:r w:rsidRPr="008F1533">
        <w:rPr>
          <w:rFonts w:ascii="Arial" w:hAnsi="Arial" w:cs="Arial"/>
        </w:rPr>
        <w:t xml:space="preserve"> distributed to the board</w:t>
      </w:r>
      <w:r>
        <w:rPr>
          <w:rFonts w:ascii="Arial" w:hAnsi="Arial" w:cs="Arial"/>
        </w:rPr>
        <w:t>.</w:t>
      </w:r>
      <w:r w:rsidRPr="008F1533">
        <w:rPr>
          <w:rFonts w:ascii="Arial" w:hAnsi="Arial" w:cs="Arial"/>
        </w:rPr>
        <w:t xml:space="preserve"> </w:t>
      </w:r>
      <w:r>
        <w:rPr>
          <w:rFonts w:ascii="Arial" w:hAnsi="Arial" w:cs="Arial"/>
        </w:rPr>
        <w:t xml:space="preserve">There was not a quorum present, so no action was taken. </w:t>
      </w:r>
    </w:p>
    <w:p w14:paraId="5BF78522" w14:textId="77777777" w:rsidR="004A1450" w:rsidRDefault="004A1450" w:rsidP="004A1450">
      <w:pPr>
        <w:spacing w:after="0" w:line="240" w:lineRule="auto"/>
        <w:rPr>
          <w:rFonts w:ascii="Arial" w:hAnsi="Arial" w:cs="Arial"/>
        </w:rPr>
      </w:pPr>
    </w:p>
    <w:p w14:paraId="6E945B57" w14:textId="77D72A11" w:rsidR="000F1882" w:rsidRDefault="000F1882" w:rsidP="004A1450">
      <w:pPr>
        <w:spacing w:after="0" w:line="240" w:lineRule="auto"/>
        <w:rPr>
          <w:rFonts w:ascii="Arial" w:hAnsi="Arial" w:cs="Arial"/>
          <w:bCs/>
          <w:u w:val="single"/>
        </w:rPr>
      </w:pPr>
      <w:r>
        <w:rPr>
          <w:rFonts w:ascii="Arial" w:hAnsi="Arial" w:cs="Arial"/>
          <w:b/>
          <w:u w:val="single"/>
        </w:rPr>
        <w:t>COUNTY LERTA DISCUSSION</w:t>
      </w:r>
    </w:p>
    <w:p w14:paraId="6F55E9B6" w14:textId="64D4BA8F" w:rsidR="004A1450" w:rsidRPr="000F1882" w:rsidRDefault="000F1882" w:rsidP="004A1450">
      <w:pPr>
        <w:spacing w:after="0" w:line="240" w:lineRule="auto"/>
        <w:rPr>
          <w:rFonts w:ascii="Arial" w:hAnsi="Arial" w:cs="Arial"/>
          <w:bCs/>
        </w:rPr>
      </w:pPr>
      <w:r>
        <w:rPr>
          <w:rFonts w:ascii="Arial" w:hAnsi="Arial" w:cs="Arial"/>
          <w:bCs/>
        </w:rPr>
        <w:t xml:space="preserve">Ms. Hogeman shared the County of York had </w:t>
      </w:r>
      <w:r w:rsidR="008350DF">
        <w:rPr>
          <w:rFonts w:ascii="Arial" w:hAnsi="Arial" w:cs="Arial"/>
          <w:bCs/>
        </w:rPr>
        <w:t>had recent discussions regarding the</w:t>
      </w:r>
      <w:r w:rsidRPr="000F1882">
        <w:rPr>
          <w:rFonts w:ascii="Arial" w:hAnsi="Arial" w:cs="Arial"/>
          <w:bCs/>
        </w:rPr>
        <w:t xml:space="preserve"> BPRC as a</w:t>
      </w:r>
      <w:r>
        <w:rPr>
          <w:rFonts w:ascii="Arial" w:hAnsi="Arial" w:cs="Arial"/>
          <w:bCs/>
        </w:rPr>
        <w:t xml:space="preserve">n </w:t>
      </w:r>
      <w:r w:rsidRPr="000F1882">
        <w:rPr>
          <w:rFonts w:ascii="Arial" w:hAnsi="Arial" w:cs="Arial"/>
          <w:bCs/>
        </w:rPr>
        <w:t xml:space="preserve">advisory review board for the </w:t>
      </w:r>
      <w:r>
        <w:rPr>
          <w:rFonts w:ascii="Arial" w:hAnsi="Arial" w:cs="Arial"/>
          <w:bCs/>
        </w:rPr>
        <w:t>Local Economic Revitalization Tax Assistance (LERTA)</w:t>
      </w:r>
      <w:r w:rsidRPr="000F1882">
        <w:rPr>
          <w:rFonts w:ascii="Arial" w:hAnsi="Arial" w:cs="Arial"/>
          <w:bCs/>
        </w:rPr>
        <w:t xml:space="preserve"> program on behalf of the County. </w:t>
      </w:r>
      <w:r>
        <w:rPr>
          <w:rFonts w:ascii="Arial" w:hAnsi="Arial" w:cs="Arial"/>
          <w:bCs/>
        </w:rPr>
        <w:t>Through conversations with the County, Ms. Hogeman shared the County envisions BPRC to make recommendations after reviewing proposed projects that the County would act upon. BPRC had no immediate objections to this proposal and the members in attendance agreed they were interested in being involved in this sense.</w:t>
      </w:r>
      <w:r w:rsidR="008350DF">
        <w:rPr>
          <w:rFonts w:ascii="Arial" w:hAnsi="Arial" w:cs="Arial"/>
          <w:bCs/>
        </w:rPr>
        <w:t xml:space="preserve"> Staff will work to outline a program to be presented to the County Commissioners </w:t>
      </w:r>
      <w:proofErr w:type="gramStart"/>
      <w:r w:rsidR="008350DF">
        <w:rPr>
          <w:rFonts w:ascii="Arial" w:hAnsi="Arial" w:cs="Arial"/>
          <w:bCs/>
        </w:rPr>
        <w:t>at a later date</w:t>
      </w:r>
      <w:proofErr w:type="gramEnd"/>
      <w:r w:rsidR="008350DF">
        <w:rPr>
          <w:rFonts w:ascii="Arial" w:hAnsi="Arial" w:cs="Arial"/>
          <w:bCs/>
        </w:rPr>
        <w:t xml:space="preserve">. </w:t>
      </w:r>
    </w:p>
    <w:p w14:paraId="4DF3D763" w14:textId="77777777" w:rsidR="004A1450" w:rsidRDefault="004A1450" w:rsidP="004A1450">
      <w:pPr>
        <w:spacing w:after="0" w:line="240" w:lineRule="auto"/>
        <w:rPr>
          <w:rFonts w:ascii="Arial" w:hAnsi="Arial" w:cs="Arial"/>
          <w:b/>
          <w:u w:val="single"/>
        </w:rPr>
      </w:pPr>
    </w:p>
    <w:p w14:paraId="1E9ADCF0" w14:textId="77777777" w:rsidR="004A1450" w:rsidRDefault="004A1450" w:rsidP="004A1450">
      <w:pPr>
        <w:spacing w:after="0" w:line="240" w:lineRule="auto"/>
        <w:rPr>
          <w:rFonts w:ascii="Arial" w:hAnsi="Arial" w:cs="Arial"/>
          <w:b/>
          <w:u w:val="single"/>
        </w:rPr>
      </w:pPr>
      <w:r>
        <w:rPr>
          <w:rFonts w:ascii="Arial" w:hAnsi="Arial" w:cs="Arial"/>
          <w:b/>
          <w:u w:val="single"/>
        </w:rPr>
        <w:t>GOOD OF THE ORDER</w:t>
      </w:r>
    </w:p>
    <w:p w14:paraId="361AB336" w14:textId="4913C81E" w:rsidR="004A1450" w:rsidRDefault="000F1882" w:rsidP="004A1450">
      <w:pPr>
        <w:spacing w:after="0" w:line="240" w:lineRule="auto"/>
        <w:rPr>
          <w:rFonts w:ascii="Arial" w:hAnsi="Arial" w:cs="Arial"/>
          <w:bCs/>
        </w:rPr>
      </w:pPr>
      <w:r>
        <w:rPr>
          <w:rFonts w:ascii="Arial" w:hAnsi="Arial" w:cs="Arial"/>
          <w:bCs/>
        </w:rPr>
        <w:t>There was no business for the good of the order.</w:t>
      </w:r>
    </w:p>
    <w:p w14:paraId="3959F828" w14:textId="77777777" w:rsidR="004A1450" w:rsidRDefault="004A1450" w:rsidP="004A1450">
      <w:pPr>
        <w:spacing w:after="0" w:line="240" w:lineRule="auto"/>
        <w:rPr>
          <w:rFonts w:ascii="Arial" w:hAnsi="Arial" w:cs="Arial"/>
          <w:b/>
          <w:u w:val="single"/>
        </w:rPr>
      </w:pPr>
    </w:p>
    <w:p w14:paraId="4B91F2B1" w14:textId="77777777" w:rsidR="004A1450" w:rsidRPr="00F7361B" w:rsidRDefault="004A1450" w:rsidP="004A1450">
      <w:pPr>
        <w:spacing w:after="0" w:line="240" w:lineRule="auto"/>
        <w:rPr>
          <w:rFonts w:ascii="Arial" w:hAnsi="Arial" w:cs="Arial"/>
          <w:b/>
          <w:u w:val="single"/>
        </w:rPr>
      </w:pPr>
      <w:r w:rsidRPr="00F7361B">
        <w:rPr>
          <w:rFonts w:ascii="Arial" w:hAnsi="Arial" w:cs="Arial"/>
          <w:b/>
          <w:u w:val="single"/>
        </w:rPr>
        <w:t>ADJOURNMENT</w:t>
      </w:r>
    </w:p>
    <w:p w14:paraId="39185A2D" w14:textId="0CC2BCD5" w:rsidR="004A1450" w:rsidRPr="00F7361B" w:rsidRDefault="004A1450" w:rsidP="004A1450">
      <w:pPr>
        <w:spacing w:after="0" w:line="240" w:lineRule="auto"/>
        <w:rPr>
          <w:rFonts w:ascii="Arial" w:hAnsi="Arial" w:cs="Arial"/>
        </w:rPr>
      </w:pPr>
      <w:r w:rsidRPr="00F7361B">
        <w:rPr>
          <w:rFonts w:ascii="Arial" w:hAnsi="Arial" w:cs="Arial"/>
        </w:rPr>
        <w:t>There being no further business to be brought before the committee the meeting adjourned</w:t>
      </w:r>
      <w:r>
        <w:rPr>
          <w:rFonts w:ascii="Arial" w:hAnsi="Arial" w:cs="Arial"/>
        </w:rPr>
        <w:t xml:space="preserve"> at 3:</w:t>
      </w:r>
      <w:r w:rsidR="000F1882">
        <w:rPr>
          <w:rFonts w:ascii="Arial" w:hAnsi="Arial" w:cs="Arial"/>
        </w:rPr>
        <w:t>23</w:t>
      </w:r>
      <w:r>
        <w:rPr>
          <w:rFonts w:ascii="Arial" w:hAnsi="Arial" w:cs="Arial"/>
        </w:rPr>
        <w:t xml:space="preserve"> p.m.</w:t>
      </w:r>
    </w:p>
    <w:p w14:paraId="76483D12" w14:textId="77777777" w:rsidR="004A1450" w:rsidRPr="00F7361B" w:rsidRDefault="004A1450" w:rsidP="004A1450">
      <w:pPr>
        <w:spacing w:after="0" w:line="240" w:lineRule="auto"/>
        <w:rPr>
          <w:rFonts w:ascii="Arial" w:hAnsi="Arial" w:cs="Arial"/>
        </w:rPr>
      </w:pPr>
      <w:r w:rsidRPr="00F7361B">
        <w:rPr>
          <w:rFonts w:ascii="Arial" w:hAnsi="Arial" w:cs="Arial"/>
        </w:rPr>
        <w:tab/>
      </w:r>
      <w:r w:rsidRPr="00F7361B">
        <w:rPr>
          <w:rFonts w:ascii="Arial" w:hAnsi="Arial" w:cs="Arial"/>
        </w:rPr>
        <w:tab/>
      </w:r>
      <w:r w:rsidRPr="00F7361B">
        <w:rPr>
          <w:rFonts w:ascii="Arial" w:hAnsi="Arial" w:cs="Arial"/>
        </w:rPr>
        <w:tab/>
      </w:r>
      <w:r w:rsidRPr="00F7361B">
        <w:rPr>
          <w:rFonts w:ascii="Arial" w:hAnsi="Arial" w:cs="Arial"/>
        </w:rPr>
        <w:tab/>
      </w:r>
      <w:r w:rsidRPr="00F7361B">
        <w:rPr>
          <w:rFonts w:ascii="Arial" w:hAnsi="Arial" w:cs="Arial"/>
        </w:rPr>
        <w:tab/>
      </w:r>
      <w:r w:rsidRPr="00F7361B">
        <w:rPr>
          <w:rFonts w:ascii="Arial" w:hAnsi="Arial" w:cs="Arial"/>
        </w:rPr>
        <w:tab/>
      </w:r>
      <w:r w:rsidRPr="00F7361B">
        <w:rPr>
          <w:rFonts w:ascii="Arial" w:hAnsi="Arial" w:cs="Arial"/>
        </w:rPr>
        <w:tab/>
      </w:r>
    </w:p>
    <w:p w14:paraId="4C5BDBBE" w14:textId="77777777" w:rsidR="004A1450" w:rsidRPr="00F7361B" w:rsidRDefault="004A1450" w:rsidP="004A1450">
      <w:pPr>
        <w:spacing w:after="0" w:line="240" w:lineRule="auto"/>
        <w:rPr>
          <w:rFonts w:ascii="Arial" w:hAnsi="Arial" w:cs="Arial"/>
        </w:rPr>
      </w:pPr>
    </w:p>
    <w:p w14:paraId="7B09D9C4" w14:textId="587F5E4A" w:rsidR="004A1450" w:rsidRPr="00F7361B" w:rsidRDefault="004A1450" w:rsidP="004A1450">
      <w:pPr>
        <w:spacing w:after="0" w:line="240" w:lineRule="auto"/>
        <w:ind w:left="5040"/>
        <w:rPr>
          <w:rFonts w:ascii="Arial" w:hAnsi="Arial" w:cs="Arial"/>
        </w:rPr>
      </w:pPr>
      <w:r w:rsidRPr="00F7361B">
        <w:rPr>
          <w:rFonts w:ascii="Arial" w:hAnsi="Arial" w:cs="Arial"/>
        </w:rPr>
        <w:t>Respectfully submitted,</w:t>
      </w:r>
      <w:r>
        <w:rPr>
          <w:rFonts w:ascii="Arial" w:hAnsi="Arial" w:cs="Arial"/>
        </w:rPr>
        <w:br/>
      </w:r>
      <w:r w:rsidR="000F1882">
        <w:rPr>
          <w:rFonts w:ascii="Arial" w:hAnsi="Arial" w:cs="Arial"/>
        </w:rPr>
        <w:t>John McLucas</w:t>
      </w:r>
    </w:p>
    <w:p w14:paraId="43F43AED" w14:textId="2FA432C0" w:rsidR="004A1450" w:rsidRPr="00F7361B" w:rsidRDefault="000F1882" w:rsidP="004A1450">
      <w:pPr>
        <w:spacing w:after="0" w:line="240" w:lineRule="auto"/>
        <w:ind w:left="4320" w:firstLine="720"/>
        <w:rPr>
          <w:rFonts w:ascii="Arial" w:hAnsi="Arial" w:cs="Arial"/>
        </w:rPr>
      </w:pPr>
      <w:r>
        <w:rPr>
          <w:rFonts w:ascii="Arial" w:hAnsi="Arial" w:cs="Arial"/>
        </w:rPr>
        <w:t>Secretary</w:t>
      </w:r>
      <w:r w:rsidR="004A1450" w:rsidRPr="00F7361B">
        <w:rPr>
          <w:rFonts w:ascii="Arial" w:hAnsi="Arial" w:cs="Arial"/>
        </w:rPr>
        <w:t>, BPRC</w:t>
      </w:r>
    </w:p>
    <w:p w14:paraId="0B85605B" w14:textId="77777777" w:rsidR="004A1450" w:rsidRDefault="004A1450" w:rsidP="004A1450">
      <w:pPr>
        <w:spacing w:after="0" w:line="240" w:lineRule="auto"/>
        <w:rPr>
          <w:rFonts w:ascii="Arial" w:hAnsi="Arial" w:cs="Arial"/>
        </w:rPr>
      </w:pPr>
    </w:p>
    <w:p w14:paraId="16CE36C3" w14:textId="77777777" w:rsidR="004A1450" w:rsidRPr="00F7361B" w:rsidRDefault="004A1450" w:rsidP="004A1450">
      <w:pPr>
        <w:spacing w:after="0" w:line="240" w:lineRule="auto"/>
        <w:rPr>
          <w:rFonts w:ascii="Arial" w:hAnsi="Arial" w:cs="Arial"/>
        </w:rPr>
      </w:pPr>
      <w:r w:rsidRPr="00F7361B">
        <w:rPr>
          <w:rFonts w:ascii="Arial" w:hAnsi="Arial" w:cs="Arial"/>
        </w:rPr>
        <w:t>Prepared by:</w:t>
      </w:r>
    </w:p>
    <w:p w14:paraId="0017970F" w14:textId="3E4B5D7A" w:rsidR="004A1450" w:rsidRPr="00F7361B" w:rsidRDefault="004A1450" w:rsidP="004A1450">
      <w:pPr>
        <w:spacing w:after="0" w:line="240" w:lineRule="auto"/>
        <w:rPr>
          <w:rFonts w:ascii="Arial" w:hAnsi="Arial" w:cs="Arial"/>
        </w:rPr>
      </w:pPr>
      <w:r>
        <w:rPr>
          <w:rFonts w:ascii="Arial" w:hAnsi="Arial" w:cs="Arial"/>
        </w:rPr>
        <w:lastRenderedPageBreak/>
        <w:t>Marlena Schugt</w:t>
      </w:r>
      <w:r>
        <w:rPr>
          <w:rFonts w:ascii="Arial" w:hAnsi="Arial" w:cs="Arial"/>
        </w:rPr>
        <w:br/>
      </w:r>
      <w:r w:rsidR="000F1882">
        <w:rPr>
          <w:rFonts w:ascii="Arial" w:hAnsi="Arial" w:cs="Arial"/>
        </w:rPr>
        <w:t>BLOOM Program</w:t>
      </w:r>
      <w:r>
        <w:rPr>
          <w:rFonts w:ascii="Arial" w:hAnsi="Arial" w:cs="Arial"/>
        </w:rPr>
        <w:t xml:space="preserve"> Manager, YCEA </w:t>
      </w:r>
    </w:p>
    <w:p w14:paraId="240AC11D" w14:textId="77777777" w:rsidR="004A1450" w:rsidRPr="00F7361B" w:rsidRDefault="004A1450" w:rsidP="004A1450">
      <w:pPr>
        <w:spacing w:after="0" w:line="240" w:lineRule="auto"/>
        <w:rPr>
          <w:rFonts w:ascii="Arial" w:hAnsi="Arial" w:cs="Arial"/>
        </w:rPr>
      </w:pPr>
    </w:p>
    <w:p w14:paraId="4B9F44E3" w14:textId="27F60374" w:rsidR="004A1450" w:rsidRPr="00F7361B" w:rsidRDefault="004A1450" w:rsidP="004A1450">
      <w:pPr>
        <w:spacing w:after="0" w:line="240" w:lineRule="auto"/>
        <w:jc w:val="center"/>
        <w:rPr>
          <w:rFonts w:ascii="Arial" w:hAnsi="Arial" w:cs="Arial"/>
          <w:b/>
        </w:rPr>
      </w:pPr>
      <w:r w:rsidRPr="00F7361B">
        <w:rPr>
          <w:rFonts w:ascii="Arial" w:hAnsi="Arial" w:cs="Arial"/>
          <w:b/>
        </w:rPr>
        <w:t xml:space="preserve">The next meeting of the Blighted Property Review Committee will be held on </w:t>
      </w:r>
      <w:r w:rsidRPr="00F7361B">
        <w:rPr>
          <w:rFonts w:ascii="Arial" w:hAnsi="Arial" w:cs="Arial"/>
          <w:b/>
        </w:rPr>
        <w:br/>
      </w:r>
      <w:r w:rsidR="000F1882">
        <w:rPr>
          <w:rFonts w:ascii="Arial" w:hAnsi="Arial" w:cs="Arial"/>
          <w:b/>
        </w:rPr>
        <w:t>July</w:t>
      </w:r>
      <w:r>
        <w:rPr>
          <w:rFonts w:ascii="Arial" w:hAnsi="Arial" w:cs="Arial"/>
          <w:b/>
        </w:rPr>
        <w:t xml:space="preserve"> 14, </w:t>
      </w:r>
      <w:proofErr w:type="gramStart"/>
      <w:r>
        <w:rPr>
          <w:rFonts w:ascii="Arial" w:hAnsi="Arial" w:cs="Arial"/>
          <w:b/>
        </w:rPr>
        <w:t>2022</w:t>
      </w:r>
      <w:proofErr w:type="gramEnd"/>
      <w:r w:rsidRPr="00F7361B">
        <w:rPr>
          <w:rFonts w:ascii="Arial" w:hAnsi="Arial" w:cs="Arial"/>
          <w:b/>
        </w:rPr>
        <w:t xml:space="preserve"> </w:t>
      </w:r>
      <w:r>
        <w:rPr>
          <w:rFonts w:ascii="Arial" w:hAnsi="Arial" w:cs="Arial"/>
          <w:b/>
        </w:rPr>
        <w:t>via Zoom</w:t>
      </w:r>
    </w:p>
    <w:p w14:paraId="1F10A18C" w14:textId="77777777" w:rsidR="004A1450" w:rsidRPr="00F2573E" w:rsidRDefault="004A1450"/>
    <w:sectPr w:rsidR="004A1450" w:rsidRPr="00F2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3E"/>
    <w:rsid w:val="000F1882"/>
    <w:rsid w:val="002F32F2"/>
    <w:rsid w:val="00415A03"/>
    <w:rsid w:val="004878B6"/>
    <w:rsid w:val="004A1450"/>
    <w:rsid w:val="008350DF"/>
    <w:rsid w:val="009A5488"/>
    <w:rsid w:val="00C65540"/>
    <w:rsid w:val="00F2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80CF"/>
  <w15:chartTrackingRefBased/>
  <w15:docId w15:val="{B2E98C94-31AE-43AA-BD58-E0254894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50"/>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4A1450"/>
    <w:rPr>
      <w:sz w:val="16"/>
      <w:szCs w:val="16"/>
    </w:rPr>
  </w:style>
  <w:style w:type="paragraph" w:styleId="CommentText">
    <w:name w:val="annotation text"/>
    <w:basedOn w:val="Normal"/>
    <w:link w:val="CommentTextChar"/>
    <w:uiPriority w:val="99"/>
    <w:unhideWhenUsed/>
    <w:rsid w:val="004A1450"/>
    <w:pPr>
      <w:spacing w:line="240" w:lineRule="auto"/>
    </w:pPr>
    <w:rPr>
      <w:sz w:val="20"/>
      <w:szCs w:val="20"/>
    </w:rPr>
  </w:style>
  <w:style w:type="character" w:customStyle="1" w:styleId="CommentTextChar">
    <w:name w:val="Comment Text Char"/>
    <w:basedOn w:val="DefaultParagraphFont"/>
    <w:link w:val="CommentText"/>
    <w:uiPriority w:val="99"/>
    <w:rsid w:val="004A1450"/>
    <w:rPr>
      <w:sz w:val="20"/>
      <w:szCs w:val="20"/>
    </w:rPr>
  </w:style>
  <w:style w:type="paragraph" w:styleId="CommentSubject">
    <w:name w:val="annotation subject"/>
    <w:basedOn w:val="CommentText"/>
    <w:next w:val="CommentText"/>
    <w:link w:val="CommentSubjectChar"/>
    <w:uiPriority w:val="99"/>
    <w:semiHidden/>
    <w:unhideWhenUsed/>
    <w:rsid w:val="004A1450"/>
    <w:rPr>
      <w:b/>
      <w:bCs/>
    </w:rPr>
  </w:style>
  <w:style w:type="character" w:customStyle="1" w:styleId="CommentSubjectChar">
    <w:name w:val="Comment Subject Char"/>
    <w:basedOn w:val="CommentTextChar"/>
    <w:link w:val="CommentSubject"/>
    <w:uiPriority w:val="99"/>
    <w:semiHidden/>
    <w:rsid w:val="004A1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Schugt</dc:creator>
  <cp:keywords/>
  <dc:description/>
  <cp:lastModifiedBy>Marlena Schugt</cp:lastModifiedBy>
  <cp:revision>6</cp:revision>
  <dcterms:created xsi:type="dcterms:W3CDTF">2022-04-14T19:03:00Z</dcterms:created>
  <dcterms:modified xsi:type="dcterms:W3CDTF">2022-07-06T19:04:00Z</dcterms:modified>
</cp:coreProperties>
</file>